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FCA5" w14:textId="77777777" w:rsidR="00361A2B" w:rsidRDefault="00361A2B">
      <w:pPr>
        <w:pStyle w:val="Title"/>
        <w:rPr>
          <w:b/>
          <w:bCs/>
        </w:rPr>
      </w:pPr>
    </w:p>
    <w:p w14:paraId="14B039DC" w14:textId="77777777" w:rsidR="00361A2B" w:rsidRDefault="00361A2B">
      <w:pPr>
        <w:pStyle w:val="Title"/>
        <w:rPr>
          <w:b/>
          <w:bCs/>
        </w:rPr>
      </w:pPr>
    </w:p>
    <w:p w14:paraId="47A86066" w14:textId="77777777" w:rsidR="00361A2B" w:rsidRDefault="00361A2B">
      <w:pPr>
        <w:pStyle w:val="Title"/>
        <w:rPr>
          <w:b/>
          <w:bCs/>
        </w:rPr>
      </w:pPr>
    </w:p>
    <w:p w14:paraId="2186FABB" w14:textId="728C242A" w:rsidR="00361A2B" w:rsidRPr="00A96652" w:rsidRDefault="009D59C9">
      <w:pPr>
        <w:pStyle w:val="Title"/>
        <w:rPr>
          <w:bCs/>
          <w:i w:val="0"/>
          <w:u w:val="none"/>
        </w:rPr>
      </w:pPr>
      <w:r w:rsidRPr="00BA7504">
        <w:rPr>
          <w:i w:val="0"/>
          <w:noProof/>
          <w:u w:val="none"/>
          <w:lang w:eastAsia="en-GB"/>
        </w:rPr>
        <w:drawing>
          <wp:inline distT="0" distB="0" distL="0" distR="0" wp14:anchorId="1368A396" wp14:editId="7A7B983C">
            <wp:extent cx="1333500" cy="1539240"/>
            <wp:effectExtent l="0" t="0" r="0" b="0"/>
            <wp:docPr id="1" name="Picture 1" descr="L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8AF5" w14:textId="77777777" w:rsidR="00361A2B" w:rsidRPr="00A96652" w:rsidRDefault="00361A2B">
      <w:pPr>
        <w:pStyle w:val="Title"/>
        <w:rPr>
          <w:rFonts w:ascii="Copperplate Gothic Bold" w:hAnsi="Copperplate Gothic Bold"/>
          <w:b/>
          <w:bCs/>
          <w:i w:val="0"/>
          <w:u w:val="none"/>
        </w:rPr>
      </w:pPr>
      <w:r w:rsidRPr="00A96652">
        <w:rPr>
          <w:rFonts w:ascii="Copperplate Gothic Bold" w:hAnsi="Copperplate Gothic Bold"/>
          <w:b/>
          <w:bCs/>
          <w:i w:val="0"/>
          <w:u w:val="none"/>
        </w:rPr>
        <w:t>REDRUTH TOWN COUNCIL</w:t>
      </w:r>
    </w:p>
    <w:p w14:paraId="03D8CD99" w14:textId="77777777" w:rsidR="00361A2B" w:rsidRDefault="00361A2B"/>
    <w:p w14:paraId="2F540BF9" w14:textId="77777777" w:rsidR="00361A2B" w:rsidRDefault="00361A2B"/>
    <w:p w14:paraId="465C1B6F" w14:textId="77777777" w:rsidR="00361A2B" w:rsidRDefault="00361A2B"/>
    <w:p w14:paraId="56955235" w14:textId="77777777" w:rsidR="00361A2B" w:rsidRPr="00A96652" w:rsidRDefault="00361A2B">
      <w:pPr>
        <w:jc w:val="center"/>
        <w:rPr>
          <w:rFonts w:ascii="Copperplate Gothic Bold" w:hAnsi="Copperplate Gothic Bold"/>
          <w:b/>
          <w:bCs/>
          <w:sz w:val="36"/>
          <w:szCs w:val="36"/>
        </w:rPr>
      </w:pPr>
      <w:r w:rsidRPr="00A96652">
        <w:rPr>
          <w:rFonts w:ascii="Copperplate Gothic Bold" w:hAnsi="Copperplate Gothic Bold"/>
          <w:b/>
          <w:bCs/>
          <w:sz w:val="36"/>
          <w:szCs w:val="36"/>
        </w:rPr>
        <w:t>GRANT APPLICATION FORM</w:t>
      </w:r>
    </w:p>
    <w:p w14:paraId="397F8FC6" w14:textId="77777777" w:rsidR="00361A2B" w:rsidRDefault="00361A2B">
      <w:pPr>
        <w:jc w:val="center"/>
        <w:rPr>
          <w:b/>
          <w:bCs/>
          <w:sz w:val="36"/>
          <w:szCs w:val="36"/>
        </w:rPr>
      </w:pPr>
    </w:p>
    <w:p w14:paraId="6DBB7492" w14:textId="77777777" w:rsidR="00361A2B" w:rsidRPr="00A96652" w:rsidRDefault="00361A2B">
      <w:pPr>
        <w:jc w:val="center"/>
        <w:rPr>
          <w:rFonts w:ascii="Copperplate Gothic Light" w:hAnsi="Copperplate Gothic Light"/>
          <w:sz w:val="28"/>
          <w:szCs w:val="26"/>
        </w:rPr>
      </w:pPr>
      <w:r w:rsidRPr="00A96652">
        <w:rPr>
          <w:rFonts w:ascii="Copperplate Gothic Light" w:hAnsi="Copperplate Gothic Light"/>
          <w:sz w:val="28"/>
          <w:szCs w:val="26"/>
        </w:rPr>
        <w:t>APPLICATION FOR GRANTS UNDER</w:t>
      </w:r>
    </w:p>
    <w:p w14:paraId="4B73F67B" w14:textId="291F76D6" w:rsidR="00361A2B" w:rsidRPr="00A96652" w:rsidRDefault="00B3633A">
      <w:pPr>
        <w:jc w:val="center"/>
        <w:rPr>
          <w:rFonts w:ascii="Copperplate Gothic Light" w:hAnsi="Copperplate Gothic Light"/>
          <w:sz w:val="28"/>
          <w:szCs w:val="26"/>
        </w:rPr>
      </w:pPr>
      <w:r>
        <w:rPr>
          <w:rFonts w:ascii="Copperplate Gothic Light" w:hAnsi="Copperplate Gothic Light"/>
          <w:sz w:val="28"/>
        </w:rPr>
        <w:t>THE LOCALISM ACT 2011(</w:t>
      </w:r>
      <w:r w:rsidR="00361A2B" w:rsidRPr="00A96652">
        <w:rPr>
          <w:rFonts w:ascii="Copperplate Gothic Light" w:hAnsi="Copperplate Gothic Light"/>
          <w:sz w:val="28"/>
        </w:rPr>
        <w:t>SECTIONS 1</w:t>
      </w:r>
      <w:r>
        <w:rPr>
          <w:rFonts w:ascii="Copperplate Gothic Light" w:hAnsi="Copperplate Gothic Light"/>
          <w:sz w:val="28"/>
        </w:rPr>
        <w:t>-6)</w:t>
      </w:r>
    </w:p>
    <w:p w14:paraId="3AC3A6D3" w14:textId="77777777" w:rsidR="00361A2B" w:rsidRPr="00A96652" w:rsidRDefault="00361A2B">
      <w:pPr>
        <w:spacing w:after="120"/>
        <w:jc w:val="center"/>
        <w:rPr>
          <w:rFonts w:ascii="Copperplate Gothic Light" w:hAnsi="Copperplate Gothic Light"/>
          <w:sz w:val="26"/>
          <w:szCs w:val="26"/>
        </w:rPr>
      </w:pPr>
      <w:r w:rsidRPr="00A96652">
        <w:rPr>
          <w:rFonts w:ascii="Copperplate Gothic Light" w:hAnsi="Copperplate Gothic Light"/>
          <w:sz w:val="28"/>
          <w:szCs w:val="26"/>
        </w:rPr>
        <w:t>TOWARDS THE COST OF A LOCAL PROJECT</w:t>
      </w:r>
    </w:p>
    <w:p w14:paraId="7EE3B3D5" w14:textId="77777777" w:rsidR="00361A2B" w:rsidRDefault="00361A2B">
      <w:pPr>
        <w:jc w:val="center"/>
        <w:rPr>
          <w:sz w:val="26"/>
          <w:szCs w:val="26"/>
        </w:rPr>
      </w:pPr>
    </w:p>
    <w:p w14:paraId="0076E1A7" w14:textId="77777777" w:rsidR="00A96652" w:rsidRDefault="00A96652">
      <w:pPr>
        <w:jc w:val="center"/>
        <w:rPr>
          <w:rFonts w:ascii="Tahoma" w:hAnsi="Tahoma" w:cs="Tahoma"/>
          <w:sz w:val="26"/>
          <w:szCs w:val="26"/>
        </w:rPr>
      </w:pPr>
    </w:p>
    <w:p w14:paraId="6BBB6D1A" w14:textId="77777777" w:rsidR="00361A2B" w:rsidRPr="00A96652" w:rsidRDefault="00361A2B">
      <w:pPr>
        <w:jc w:val="center"/>
        <w:rPr>
          <w:rFonts w:ascii="Tahoma" w:hAnsi="Tahoma" w:cs="Tahoma"/>
          <w:sz w:val="26"/>
          <w:szCs w:val="26"/>
        </w:rPr>
      </w:pPr>
      <w:r w:rsidRPr="00A96652">
        <w:rPr>
          <w:rFonts w:ascii="Tahoma" w:hAnsi="Tahoma" w:cs="Tahoma"/>
          <w:sz w:val="26"/>
          <w:szCs w:val="26"/>
        </w:rPr>
        <w:t>This Application form should be completed</w:t>
      </w:r>
    </w:p>
    <w:p w14:paraId="10556973" w14:textId="77777777" w:rsidR="00361A2B" w:rsidRPr="00A96652" w:rsidRDefault="00361A2B">
      <w:pPr>
        <w:jc w:val="center"/>
        <w:rPr>
          <w:rFonts w:ascii="Tahoma" w:hAnsi="Tahoma" w:cs="Tahoma"/>
          <w:sz w:val="26"/>
          <w:szCs w:val="26"/>
        </w:rPr>
      </w:pPr>
      <w:r w:rsidRPr="00A96652">
        <w:rPr>
          <w:rFonts w:ascii="Tahoma" w:hAnsi="Tahoma" w:cs="Tahoma"/>
          <w:sz w:val="26"/>
          <w:szCs w:val="26"/>
        </w:rPr>
        <w:t>And returned to the following address:</w:t>
      </w:r>
    </w:p>
    <w:p w14:paraId="37BB081E" w14:textId="77777777" w:rsidR="00361A2B" w:rsidRPr="00A96652" w:rsidRDefault="00361A2B">
      <w:pPr>
        <w:rPr>
          <w:rFonts w:ascii="Tahoma" w:hAnsi="Tahoma" w:cs="Tahoma"/>
          <w:sz w:val="26"/>
          <w:szCs w:val="26"/>
        </w:rPr>
      </w:pPr>
    </w:p>
    <w:p w14:paraId="4E9B6E9F" w14:textId="77777777" w:rsidR="00361A2B" w:rsidRPr="00A96652" w:rsidRDefault="00361A2B">
      <w:pPr>
        <w:jc w:val="center"/>
        <w:rPr>
          <w:rFonts w:ascii="Tahoma" w:hAnsi="Tahoma" w:cs="Tahoma"/>
          <w:sz w:val="26"/>
          <w:szCs w:val="26"/>
        </w:rPr>
      </w:pPr>
      <w:r w:rsidRPr="00A96652">
        <w:rPr>
          <w:rFonts w:ascii="Tahoma" w:hAnsi="Tahoma" w:cs="Tahoma"/>
          <w:sz w:val="26"/>
          <w:szCs w:val="26"/>
        </w:rPr>
        <w:t>Redruth Town Council</w:t>
      </w:r>
    </w:p>
    <w:p w14:paraId="3BEFA806" w14:textId="4149E303" w:rsidR="00361A2B" w:rsidRPr="00A96652" w:rsidRDefault="005F2699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Redruth Civic Centre</w:t>
      </w:r>
    </w:p>
    <w:p w14:paraId="740DB4FC" w14:textId="21E1B9EF" w:rsidR="00361A2B" w:rsidRPr="00A96652" w:rsidRDefault="005F2699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Alma Place</w:t>
      </w:r>
    </w:p>
    <w:p w14:paraId="4CE51A56" w14:textId="77777777" w:rsidR="00361A2B" w:rsidRPr="00A96652" w:rsidRDefault="00361A2B">
      <w:pPr>
        <w:jc w:val="center"/>
        <w:rPr>
          <w:rFonts w:ascii="Tahoma" w:hAnsi="Tahoma" w:cs="Tahoma"/>
          <w:sz w:val="26"/>
          <w:szCs w:val="26"/>
        </w:rPr>
      </w:pPr>
      <w:r w:rsidRPr="00A96652">
        <w:rPr>
          <w:rFonts w:ascii="Tahoma" w:hAnsi="Tahoma" w:cs="Tahoma"/>
          <w:sz w:val="26"/>
          <w:szCs w:val="26"/>
        </w:rPr>
        <w:t>Redruth</w:t>
      </w:r>
    </w:p>
    <w:p w14:paraId="0C303993" w14:textId="0D4ED939" w:rsidR="00361A2B" w:rsidRPr="00A96652" w:rsidRDefault="00361A2B">
      <w:pPr>
        <w:jc w:val="center"/>
        <w:rPr>
          <w:rFonts w:ascii="Tahoma" w:hAnsi="Tahoma" w:cs="Tahoma"/>
          <w:sz w:val="26"/>
          <w:szCs w:val="26"/>
        </w:rPr>
      </w:pPr>
      <w:r w:rsidRPr="00A96652">
        <w:rPr>
          <w:rFonts w:ascii="Tahoma" w:hAnsi="Tahoma" w:cs="Tahoma"/>
          <w:sz w:val="26"/>
          <w:szCs w:val="26"/>
        </w:rPr>
        <w:t>TR15 2</w:t>
      </w:r>
      <w:r w:rsidR="005F2699">
        <w:rPr>
          <w:rFonts w:ascii="Tahoma" w:hAnsi="Tahoma" w:cs="Tahoma"/>
          <w:sz w:val="26"/>
          <w:szCs w:val="26"/>
        </w:rPr>
        <w:t>AT</w:t>
      </w:r>
    </w:p>
    <w:p w14:paraId="311D7832" w14:textId="77777777" w:rsidR="00A96652" w:rsidRPr="00A96652" w:rsidRDefault="00A96652">
      <w:pPr>
        <w:jc w:val="center"/>
        <w:rPr>
          <w:rFonts w:ascii="Tahoma" w:hAnsi="Tahoma" w:cs="Tahoma"/>
          <w:sz w:val="26"/>
          <w:szCs w:val="26"/>
        </w:rPr>
      </w:pPr>
    </w:p>
    <w:p w14:paraId="5298EE0E" w14:textId="77777777" w:rsidR="00A96652" w:rsidRPr="00A96652" w:rsidRDefault="00A96652">
      <w:pPr>
        <w:jc w:val="center"/>
        <w:rPr>
          <w:rFonts w:ascii="Tahoma" w:hAnsi="Tahoma" w:cs="Tahoma"/>
        </w:rPr>
      </w:pPr>
      <w:r w:rsidRPr="00A96652">
        <w:rPr>
          <w:rFonts w:ascii="Tahoma" w:hAnsi="Tahoma" w:cs="Tahoma"/>
          <w:sz w:val="26"/>
          <w:szCs w:val="26"/>
        </w:rPr>
        <w:t>Or email to: admin@redruth-tc.gov.uk</w:t>
      </w:r>
    </w:p>
    <w:p w14:paraId="4FF16B66" w14:textId="77777777" w:rsidR="00361A2B" w:rsidRDefault="00361A2B">
      <w:pPr>
        <w:rPr>
          <w:sz w:val="22"/>
          <w:szCs w:val="22"/>
        </w:rPr>
      </w:pPr>
    </w:p>
    <w:p w14:paraId="7BB1F980" w14:textId="77777777" w:rsidR="00361A2B" w:rsidRDefault="00361A2B">
      <w:pPr>
        <w:rPr>
          <w:sz w:val="22"/>
          <w:szCs w:val="22"/>
        </w:rPr>
      </w:pPr>
    </w:p>
    <w:p w14:paraId="75BD8E58" w14:textId="77777777" w:rsidR="00361A2B" w:rsidRDefault="00361A2B">
      <w:pPr>
        <w:rPr>
          <w:sz w:val="22"/>
          <w:szCs w:val="22"/>
        </w:rPr>
      </w:pPr>
    </w:p>
    <w:p w14:paraId="040AC713" w14:textId="77777777" w:rsidR="00361A2B" w:rsidRDefault="00361A2B">
      <w:pPr>
        <w:rPr>
          <w:sz w:val="22"/>
          <w:szCs w:val="22"/>
        </w:rPr>
      </w:pPr>
    </w:p>
    <w:p w14:paraId="2C83D62E" w14:textId="77777777" w:rsidR="00361A2B" w:rsidRDefault="00361A2B">
      <w:pPr>
        <w:rPr>
          <w:sz w:val="22"/>
          <w:szCs w:val="22"/>
        </w:rPr>
      </w:pPr>
    </w:p>
    <w:p w14:paraId="58BC77FA" w14:textId="77777777" w:rsidR="00361A2B" w:rsidRDefault="00361A2B">
      <w:pPr>
        <w:rPr>
          <w:sz w:val="22"/>
          <w:szCs w:val="22"/>
        </w:rPr>
      </w:pPr>
    </w:p>
    <w:p w14:paraId="5153A6C8" w14:textId="77777777" w:rsidR="00361A2B" w:rsidRDefault="00361A2B">
      <w:pPr>
        <w:rPr>
          <w:sz w:val="22"/>
          <w:szCs w:val="22"/>
        </w:rPr>
      </w:pPr>
    </w:p>
    <w:p w14:paraId="11323541" w14:textId="77777777" w:rsidR="00361A2B" w:rsidRDefault="00361A2B">
      <w:pPr>
        <w:rPr>
          <w:sz w:val="22"/>
          <w:szCs w:val="22"/>
        </w:rPr>
      </w:pPr>
    </w:p>
    <w:p w14:paraId="4E31B5FC" w14:textId="77777777" w:rsidR="00361A2B" w:rsidRDefault="00361A2B">
      <w:pPr>
        <w:rPr>
          <w:sz w:val="22"/>
          <w:szCs w:val="22"/>
        </w:rPr>
      </w:pPr>
    </w:p>
    <w:p w14:paraId="641F674D" w14:textId="77777777" w:rsidR="00361A2B" w:rsidRDefault="00361A2B">
      <w:pPr>
        <w:rPr>
          <w:sz w:val="22"/>
          <w:szCs w:val="22"/>
        </w:rPr>
      </w:pPr>
    </w:p>
    <w:p w14:paraId="23CADE40" w14:textId="77777777" w:rsidR="00361A2B" w:rsidRDefault="00361A2B">
      <w:pPr>
        <w:rPr>
          <w:sz w:val="22"/>
          <w:szCs w:val="22"/>
        </w:rPr>
      </w:pPr>
    </w:p>
    <w:p w14:paraId="38BCF898" w14:textId="77777777" w:rsidR="00361A2B" w:rsidRDefault="00361A2B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For further information please contact: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softHyphen/>
      </w:r>
    </w:p>
    <w:p w14:paraId="4499B3AA" w14:textId="77777777" w:rsidR="00361A2B" w:rsidRDefault="00361A2B">
      <w:pPr>
        <w:rPr>
          <w:rFonts w:ascii="Arial" w:hAnsi="Arial" w:cs="Arial"/>
          <w:sz w:val="12"/>
          <w:szCs w:val="12"/>
        </w:rPr>
      </w:pPr>
    </w:p>
    <w:p w14:paraId="578E4F6E" w14:textId="26C4D002" w:rsidR="00361A2B" w:rsidRDefault="005F2699">
      <w:pPr>
        <w:pStyle w:val="Heading3"/>
      </w:pPr>
      <w:r>
        <w:t xml:space="preserve">Redruth Town Council: </w:t>
      </w:r>
      <w:r w:rsidR="00361A2B">
        <w:t>01209-210038</w:t>
      </w:r>
    </w:p>
    <w:p w14:paraId="098A2487" w14:textId="77777777" w:rsidR="00361A2B" w:rsidRDefault="00361A2B">
      <w:pPr>
        <w:rPr>
          <w:sz w:val="12"/>
          <w:szCs w:val="12"/>
        </w:rPr>
      </w:pPr>
    </w:p>
    <w:p w14:paraId="13A8024C" w14:textId="77777777" w:rsidR="00361A2B" w:rsidRDefault="00361A2B">
      <w:pPr>
        <w:rPr>
          <w:sz w:val="12"/>
          <w:szCs w:val="12"/>
        </w:rPr>
        <w:sectPr w:rsidR="00361A2B">
          <w:type w:val="continuous"/>
          <w:pgSz w:w="11907" w:h="16839" w:code="9"/>
          <w:pgMar w:top="1440" w:right="1080" w:bottom="1440" w:left="1080" w:header="1440" w:footer="720" w:gutter="0"/>
          <w:cols w:space="720"/>
          <w:noEndnote/>
        </w:sectPr>
      </w:pPr>
    </w:p>
    <w:p w14:paraId="2F6CDA61" w14:textId="77777777" w:rsidR="00361A2B" w:rsidRDefault="00361A2B">
      <w:pPr>
        <w:rPr>
          <w:sz w:val="12"/>
          <w:szCs w:val="12"/>
        </w:rPr>
      </w:pPr>
      <w:r>
        <w:rPr>
          <w:sz w:val="12"/>
          <w:szCs w:val="12"/>
        </w:rPr>
        <w:lastRenderedPageBreak/>
        <w:t xml:space="preserve">          </w:t>
      </w:r>
    </w:p>
    <w:p w14:paraId="7E027AA0" w14:textId="77777777" w:rsidR="00361A2B" w:rsidRDefault="00361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REDRUTH TOWN COUNCIL</w:t>
      </w:r>
    </w:p>
    <w:p w14:paraId="40273F97" w14:textId="77777777" w:rsidR="00361A2B" w:rsidRDefault="00361A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GRANT APPLICATIONS</w:t>
      </w:r>
    </w:p>
    <w:p w14:paraId="3CBF5A40" w14:textId="77777777" w:rsidR="00361A2B" w:rsidRDefault="00361A2B">
      <w:pPr>
        <w:tabs>
          <w:tab w:val="left" w:pos="720"/>
        </w:tabs>
        <w:jc w:val="both"/>
        <w:rPr>
          <w:b/>
          <w:bCs/>
          <w:i/>
          <w:iCs/>
          <w:sz w:val="28"/>
          <w:szCs w:val="28"/>
        </w:rPr>
      </w:pPr>
    </w:p>
    <w:p w14:paraId="13F60D4A" w14:textId="77777777" w:rsidR="00361A2B" w:rsidRDefault="00361A2B">
      <w:pPr>
        <w:jc w:val="both"/>
        <w:rPr>
          <w:b/>
          <w:bCs/>
        </w:rPr>
      </w:pPr>
      <w:r>
        <w:rPr>
          <w:b/>
          <w:bCs/>
        </w:rPr>
        <w:t>CRITERIA FOR CONSIDERING AND AWARDING GRANTS</w:t>
      </w:r>
    </w:p>
    <w:p w14:paraId="616880A9" w14:textId="77777777" w:rsidR="00361A2B" w:rsidRDefault="00361A2B">
      <w:pPr>
        <w:jc w:val="both"/>
        <w:rPr>
          <w:b/>
          <w:bCs/>
        </w:rPr>
      </w:pPr>
    </w:p>
    <w:p w14:paraId="011CB6C1" w14:textId="77777777" w:rsidR="00361A2B" w:rsidRDefault="00361A2B" w:rsidP="00A96652">
      <w:pPr>
        <w:pStyle w:val="BodyText"/>
        <w:ind w:left="720" w:hanging="720"/>
      </w:pPr>
      <w:r>
        <w:t>1.</w:t>
      </w:r>
      <w:r>
        <w:tab/>
        <w:t>Grant funding should be necessary to go towards a particular project, if it is towards running costs you must include a detailed breakdown of these costs with known income.   Council will look for evidence of funds raised/contributed by your organisation towards this application.</w:t>
      </w:r>
    </w:p>
    <w:p w14:paraId="459BB80B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01F0651A" w14:textId="77777777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ab/>
      </w:r>
      <w:r>
        <w:rPr>
          <w:b/>
          <w:bCs/>
        </w:rPr>
        <w:t>Grants will not be made towards the costs of repairs or maintenance, except in exceptional circumstances.</w:t>
      </w:r>
    </w:p>
    <w:p w14:paraId="7E6352FC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437384C3" w14:textId="77777777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Grants will not be made retrospectively, i.e. for projects already started or carried out.</w:t>
      </w:r>
    </w:p>
    <w:p w14:paraId="41B8F6F2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6FE66E0A" w14:textId="77777777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Applications will only be considered from properly constituted organisations.</w:t>
      </w:r>
    </w:p>
    <w:p w14:paraId="76186473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20D2827F" w14:textId="7A4BE6BB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Applications should normally include recently audited income and expenditure accounts. </w:t>
      </w:r>
      <w:r w:rsidR="005F2699">
        <w:rPr>
          <w:b/>
          <w:bCs/>
        </w:rPr>
        <w:t xml:space="preserve">   Failure to provide could result in your application not being considered.</w:t>
      </w:r>
    </w:p>
    <w:p w14:paraId="46E4F935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59395380" w14:textId="77777777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Grants which have been approved will only be payable on receipt of an invoice relating to that particular project</w:t>
      </w:r>
    </w:p>
    <w:p w14:paraId="074528E6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033EB967" w14:textId="54CE8CB5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Applications from organisations that operate in the parish of Redruth</w:t>
      </w:r>
      <w:r w:rsidR="005F2699">
        <w:rPr>
          <w:b/>
          <w:bCs/>
        </w:rPr>
        <w:t>, will be given priority</w:t>
      </w:r>
      <w:r>
        <w:rPr>
          <w:b/>
          <w:bCs/>
        </w:rPr>
        <w:t>.   However, organisations operating outside the area, but that make a definite contribution to the parish through their work, will also be considered.</w:t>
      </w:r>
    </w:p>
    <w:p w14:paraId="185B6097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04952EDE" w14:textId="77777777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Applications will only be considered from organisations open to the public or for which membership is open to all without discrimination.</w:t>
      </w:r>
    </w:p>
    <w:p w14:paraId="6A33B2FE" w14:textId="77777777" w:rsidR="00361A2B" w:rsidRDefault="00361A2B" w:rsidP="00A96652">
      <w:pPr>
        <w:ind w:left="720" w:hanging="720"/>
        <w:jc w:val="both"/>
        <w:rPr>
          <w:b/>
          <w:bCs/>
        </w:rPr>
      </w:pPr>
    </w:p>
    <w:p w14:paraId="5C66AAE4" w14:textId="0769580D" w:rsidR="00361A2B" w:rsidRDefault="00361A2B" w:rsidP="00A96652">
      <w:pPr>
        <w:ind w:left="720" w:hanging="720"/>
        <w:jc w:val="both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 xml:space="preserve">Any applications received from individuals may be considered, however, </w:t>
      </w:r>
      <w:r w:rsidR="005F2699">
        <w:rPr>
          <w:b/>
          <w:bCs/>
        </w:rPr>
        <w:t>priority will be give</w:t>
      </w:r>
      <w:r w:rsidR="009D59C9">
        <w:rPr>
          <w:b/>
          <w:bCs/>
        </w:rPr>
        <w:t>n</w:t>
      </w:r>
      <w:r w:rsidR="005F2699">
        <w:rPr>
          <w:b/>
          <w:bCs/>
        </w:rPr>
        <w:t xml:space="preserve"> to organisations in the first instance.   </w:t>
      </w:r>
      <w:r w:rsidR="00242D9F">
        <w:rPr>
          <w:b/>
          <w:bCs/>
        </w:rPr>
        <w:t xml:space="preserve">It is Council policy that applications should </w:t>
      </w:r>
      <w:r>
        <w:rPr>
          <w:b/>
          <w:bCs/>
        </w:rPr>
        <w:t>incur expenditure which in their opinion is in the interests of, and will bring direct benefit to, their area or any part of it</w:t>
      </w:r>
      <w:r w:rsidR="00242D9F">
        <w:rPr>
          <w:b/>
          <w:bCs/>
        </w:rPr>
        <w:t>,</w:t>
      </w:r>
      <w:r>
        <w:rPr>
          <w:b/>
          <w:bCs/>
        </w:rPr>
        <w:t xml:space="preserve"> or </w:t>
      </w:r>
      <w:r w:rsidRPr="00242D9F">
        <w:rPr>
          <w:b/>
          <w:bCs/>
        </w:rPr>
        <w:t>all or some</w:t>
      </w:r>
      <w:r w:rsidR="00242D9F" w:rsidRPr="00242D9F">
        <w:rPr>
          <w:b/>
          <w:bCs/>
        </w:rPr>
        <w:t xml:space="preserve"> </w:t>
      </w:r>
      <w:r>
        <w:rPr>
          <w:b/>
          <w:bCs/>
        </w:rPr>
        <w:t>of its inhabitants</w:t>
      </w:r>
      <w:r w:rsidR="009D59C9">
        <w:rPr>
          <w:b/>
          <w:bCs/>
        </w:rPr>
        <w:t xml:space="preserve"> in the first instance</w:t>
      </w:r>
      <w:r>
        <w:rPr>
          <w:b/>
          <w:bCs/>
        </w:rPr>
        <w:t>.</w:t>
      </w:r>
    </w:p>
    <w:p w14:paraId="69B6C6E4" w14:textId="77777777" w:rsidR="00361A2B" w:rsidRDefault="00361A2B">
      <w:pPr>
        <w:jc w:val="both"/>
        <w:rPr>
          <w:b/>
          <w:bCs/>
        </w:rPr>
      </w:pPr>
    </w:p>
    <w:p w14:paraId="23F8FF68" w14:textId="77777777" w:rsidR="008D3781" w:rsidRDefault="008D3781">
      <w:pPr>
        <w:jc w:val="both"/>
        <w:rPr>
          <w:b/>
          <w:bCs/>
        </w:rPr>
      </w:pPr>
    </w:p>
    <w:p w14:paraId="226B05CF" w14:textId="77777777" w:rsidR="008D3781" w:rsidRDefault="008D3781">
      <w:pPr>
        <w:jc w:val="both"/>
        <w:rPr>
          <w:b/>
          <w:bCs/>
        </w:rPr>
      </w:pPr>
    </w:p>
    <w:p w14:paraId="7ECAA58B" w14:textId="77777777" w:rsidR="008D3781" w:rsidRDefault="008D3781">
      <w:pPr>
        <w:jc w:val="both"/>
        <w:rPr>
          <w:i/>
          <w:iCs/>
        </w:rPr>
        <w:sectPr w:rsidR="008D3781">
          <w:pgSz w:w="11907" w:h="16839" w:code="9"/>
          <w:pgMar w:top="1440" w:right="1080" w:bottom="1440" w:left="1080" w:header="1440" w:footer="720" w:gutter="0"/>
          <w:cols w:space="720"/>
          <w:noEndnote/>
        </w:sectPr>
      </w:pPr>
    </w:p>
    <w:p w14:paraId="3F3DD369" w14:textId="77777777" w:rsidR="00361A2B" w:rsidRDefault="00361A2B">
      <w:pPr>
        <w:rPr>
          <w:b/>
          <w:bCs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38"/>
        <w:gridCol w:w="1840"/>
        <w:gridCol w:w="92"/>
        <w:gridCol w:w="610"/>
        <w:gridCol w:w="179"/>
        <w:gridCol w:w="1140"/>
        <w:gridCol w:w="1939"/>
        <w:gridCol w:w="1919"/>
      </w:tblGrid>
      <w:tr w:rsidR="00FA3ECC" w:rsidRPr="00FA3ECC" w14:paraId="6C325F26" w14:textId="77777777" w:rsidTr="00503FCC">
        <w:tc>
          <w:tcPr>
            <w:tcW w:w="996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1E43E2F" w14:textId="77777777" w:rsidR="00FA3ECC" w:rsidRPr="00FA3ECC" w:rsidRDefault="00FA3ECC" w:rsidP="00FA3ECC">
            <w:pPr>
              <w:pStyle w:val="Heading1"/>
              <w:spacing w:before="240" w:after="240"/>
              <w:rPr>
                <w:sz w:val="22"/>
                <w:u w:val="none"/>
              </w:rPr>
            </w:pPr>
            <w:r w:rsidRPr="00FA3ECC">
              <w:rPr>
                <w:sz w:val="22"/>
                <w:u w:val="none"/>
              </w:rPr>
              <w:t>GRANT APPLICATION FORM</w:t>
            </w:r>
          </w:p>
        </w:tc>
      </w:tr>
      <w:tr w:rsidR="008D3781" w:rsidRPr="00FA3ECC" w14:paraId="37C04FD8" w14:textId="77777777" w:rsidTr="00503FCC">
        <w:tc>
          <w:tcPr>
            <w:tcW w:w="9962" w:type="dxa"/>
            <w:gridSpan w:val="8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37918FB" w14:textId="77777777" w:rsidR="008D3781" w:rsidRPr="00FA3ECC" w:rsidRDefault="008D3781" w:rsidP="00503FCC">
            <w:pPr>
              <w:spacing w:before="240" w:after="240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Name of Organisation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FA3ECC" w:rsidRPr="00FA3ECC" w14:paraId="2108BF4B" w14:textId="77777777" w:rsidTr="00503FCC">
        <w:tc>
          <w:tcPr>
            <w:tcW w:w="1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3D234" w14:textId="77777777" w:rsidR="00FA3ECC" w:rsidRDefault="00FA3ECC" w:rsidP="00A96652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Organisation type</w:t>
            </w:r>
          </w:p>
          <w:p w14:paraId="5E6412B2" w14:textId="77777777" w:rsidR="00A96652" w:rsidRPr="00A96652" w:rsidRDefault="00A96652" w:rsidP="00A96652">
            <w:pPr>
              <w:spacing w:after="12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A96652">
              <w:rPr>
                <w:rFonts w:ascii="Arial" w:hAnsi="Arial" w:cs="Arial"/>
                <w:bCs/>
                <w:sz w:val="12"/>
                <w:szCs w:val="12"/>
              </w:rPr>
              <w:t>(Please circle one option)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E0F88" w14:textId="77777777" w:rsidR="00FA3ECC" w:rsidRPr="00FA3ECC" w:rsidRDefault="00FA3ECC" w:rsidP="00503FC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Community Group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69837" w14:textId="77777777" w:rsidR="00FA3ECC" w:rsidRPr="00FA3ECC" w:rsidRDefault="00FA3ECC" w:rsidP="00503FC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Registered Charity</w:t>
            </w:r>
          </w:p>
        </w:tc>
        <w:tc>
          <w:tcPr>
            <w:tcW w:w="1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A5E94" w14:textId="77777777" w:rsidR="00FA3ECC" w:rsidRPr="00FA3ECC" w:rsidRDefault="00FA3ECC" w:rsidP="00503FC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Voluntary Organisation</w:t>
            </w: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6B437D" w14:textId="77777777" w:rsidR="00FA3ECC" w:rsidRPr="00FA3ECC" w:rsidRDefault="00FA3ECC" w:rsidP="00503FC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Statutory Agency</w:t>
            </w:r>
          </w:p>
        </w:tc>
      </w:tr>
      <w:tr w:rsidR="00A96652" w:rsidRPr="00FA3ECC" w14:paraId="6AF91CB9" w14:textId="77777777" w:rsidTr="008B7D34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79F7284" w14:textId="77777777" w:rsidR="00A96652" w:rsidRPr="00FA3ECC" w:rsidRDefault="00A966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Give the name and status of two representatives authorised to make the application:</w:t>
            </w:r>
          </w:p>
        </w:tc>
      </w:tr>
      <w:tr w:rsidR="00FA3ECC" w:rsidRPr="00FA3ECC" w14:paraId="23F0DC78" w14:textId="77777777" w:rsidTr="00503FCC">
        <w:trPr>
          <w:trHeight w:val="310"/>
        </w:trPr>
        <w:tc>
          <w:tcPr>
            <w:tcW w:w="4788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CFDF30" w14:textId="77777777" w:rsidR="00FA3ECC" w:rsidRPr="00FA3ECC" w:rsidRDefault="00FA3E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 xml:space="preserve">Name: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EB2298D" w14:textId="77777777" w:rsidR="00FA3ECC" w:rsidRPr="00FA3ECC" w:rsidRDefault="00FA3E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Name:</w:t>
            </w:r>
          </w:p>
        </w:tc>
      </w:tr>
      <w:tr w:rsidR="00FA3ECC" w:rsidRPr="00FA3ECC" w14:paraId="26E71269" w14:textId="77777777" w:rsidTr="00503FCC">
        <w:trPr>
          <w:trHeight w:val="307"/>
        </w:trPr>
        <w:tc>
          <w:tcPr>
            <w:tcW w:w="4788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469DB1" w14:textId="77777777" w:rsidR="00FA3ECC" w:rsidRPr="00FA3ECC" w:rsidRDefault="00FA3E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Address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21C6EB0" w14:textId="77777777" w:rsidR="00FA3ECC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Address</w:t>
            </w:r>
          </w:p>
          <w:p w14:paraId="07CF122F" w14:textId="77777777" w:rsidR="00AB7F8D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F94A0D" w14:textId="77777777" w:rsidR="00AB7F8D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9A984F" w14:textId="77777777" w:rsidR="00AB7F8D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D1E264" w14:textId="77777777" w:rsidR="00AB7F8D" w:rsidRPr="00FA3ECC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3ECC" w:rsidRPr="00FA3ECC" w14:paraId="5EFDB11A" w14:textId="77777777" w:rsidTr="00503FCC">
        <w:trPr>
          <w:trHeight w:val="307"/>
        </w:trPr>
        <w:tc>
          <w:tcPr>
            <w:tcW w:w="4788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BA1832" w14:textId="77777777" w:rsidR="00FA3ECC" w:rsidRPr="00FA3ECC" w:rsidRDefault="00FA3E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 No</w:t>
            </w:r>
            <w:r w:rsidR="00AB7F8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3EE5AB" w14:textId="77777777" w:rsidR="00FA3ECC" w:rsidRPr="00FA3ECC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 No:</w:t>
            </w:r>
          </w:p>
        </w:tc>
      </w:tr>
      <w:tr w:rsidR="00FA3ECC" w:rsidRPr="00FA3ECC" w14:paraId="5DE57308" w14:textId="77777777" w:rsidTr="00503FCC">
        <w:trPr>
          <w:trHeight w:val="307"/>
        </w:trPr>
        <w:tc>
          <w:tcPr>
            <w:tcW w:w="4788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80266F" w14:textId="77777777" w:rsidR="00FA3ECC" w:rsidRPr="00FA3ECC" w:rsidRDefault="00FA3E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 address</w:t>
            </w:r>
            <w:r w:rsidR="00AB7F8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04F510E" w14:textId="77777777" w:rsidR="00FA3ECC" w:rsidRPr="00FA3ECC" w:rsidRDefault="00AB7F8D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 address:</w:t>
            </w:r>
          </w:p>
        </w:tc>
      </w:tr>
      <w:tr w:rsidR="008D3781" w:rsidRPr="00FA3ECC" w14:paraId="53F426EF" w14:textId="77777777" w:rsidTr="00503FCC">
        <w:trPr>
          <w:trHeight w:val="307"/>
        </w:trPr>
        <w:tc>
          <w:tcPr>
            <w:tcW w:w="4788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7AD7CB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Position Held: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1B55112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Position Held:</w:t>
            </w:r>
          </w:p>
        </w:tc>
      </w:tr>
      <w:tr w:rsidR="008D3781" w:rsidRPr="00FA3ECC" w14:paraId="00B802C5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886815B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describe the purpose of your organisation and how it benefits communities in the Redruth parish:</w:t>
            </w:r>
          </w:p>
          <w:p w14:paraId="3B1D546E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3CC7AA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C4BE72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CACE4A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58D38A" w14:textId="77777777" w:rsidR="00503FCC" w:rsidRPr="00FA3E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239E37E4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E4EE46F" w14:textId="77777777" w:rsidR="008D3781" w:rsidRPr="00503FCC" w:rsidRDefault="008D3781" w:rsidP="00503FCC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3FCC">
              <w:rPr>
                <w:rFonts w:ascii="Arial" w:hAnsi="Arial" w:cs="Arial"/>
                <w:b/>
                <w:bCs/>
                <w:sz w:val="18"/>
                <w:szCs w:val="18"/>
              </w:rPr>
              <w:t>DETAILS OF THE PROJECT/ACTIVITY</w:t>
            </w:r>
          </w:p>
        </w:tc>
      </w:tr>
      <w:tr w:rsidR="008D3781" w:rsidRPr="00FA3ECC" w14:paraId="6963D863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7D2E256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t>Give brief details of the project for which the Grant Application is being made (Please complete this section even if you have included full details of the scheme elsewhere)</w:t>
            </w:r>
          </w:p>
          <w:p w14:paraId="4041B76D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2698F1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C62A85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5A0969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27B37F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1DEB5F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DB8C5B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A447D1" w14:textId="77777777" w:rsidR="00503FCC" w:rsidRPr="00FA3E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363DEB7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234692D6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67139DD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give a detailed breakdown of the costs of your project/activity</w:t>
            </w:r>
          </w:p>
          <w:p w14:paraId="30C59C57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0B9345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1D737D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E46FCF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A2132B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C63097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42CDC6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DCF241" w14:textId="77777777" w:rsidR="00503FCC" w:rsidRPr="00FA3E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5F1ECB96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57BF2CF" w14:textId="77777777" w:rsidR="008D3781" w:rsidRPr="00FA3ECC" w:rsidRDefault="008D3781" w:rsidP="00503FCC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Estimated start and end date for the project/activity</w:t>
            </w:r>
            <w:r w:rsidR="00503FC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8D3781" w:rsidRPr="00FA3ECC" w14:paraId="10D828D8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B7511E8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Please tell us how you will fund your project/activity, giving details of any funding already secured or applications made:</w:t>
            </w:r>
          </w:p>
          <w:p w14:paraId="153CD803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379FB0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F61069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E04E15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204F79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95B89D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2D9F" w:rsidRPr="00FA3ECC" w14:paraId="33F9C94A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709DAAE" w14:textId="488E0F66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advise which other Town and Parish Councils you have approached for funding this project, and the amounts requested:</w:t>
            </w:r>
          </w:p>
          <w:p w14:paraId="154DC206" w14:textId="77777777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C0971C" w14:textId="77777777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78F29C" w14:textId="77777777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CB3233" w14:textId="77777777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B546D7" w14:textId="77777777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8B93159" w14:textId="77777777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08ADA1" w14:textId="056B8425" w:rsidR="00242D9F" w:rsidRDefault="00242D9F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35AA4C96" w14:textId="77777777" w:rsidTr="00242D9F">
        <w:tc>
          <w:tcPr>
            <w:tcW w:w="388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96B9" w14:textId="77777777" w:rsidR="008D3781" w:rsidRPr="00FA3ECC" w:rsidRDefault="008D3781" w:rsidP="00242D9F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Grant requested from Redruth Town Council</w:t>
            </w:r>
            <w:r w:rsidR="00A9665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1DA1025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2362D766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148D49B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How do you know there is a local need for your project/activity?   Please give recent evidence.</w:t>
            </w:r>
          </w:p>
          <w:p w14:paraId="42112E67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2DF512" w14:textId="77777777" w:rsidR="00A96652" w:rsidRDefault="00A96652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1F6A3E" w14:textId="77777777" w:rsidR="00A96652" w:rsidRDefault="00A96652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3B708F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5A2C50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4A4D4ABE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EE31D5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Who and how many people in the Redruth Parish will benefit from your project/activity?</w:t>
            </w:r>
          </w:p>
          <w:p w14:paraId="49FA80AF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279E48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EFE86D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B48740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B55A12" w14:textId="77777777" w:rsidR="008D3781" w:rsidRPr="00FA3E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1185105F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2392B93" w14:textId="759F1938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How long have you been fundraising for this particular </w:t>
            </w:r>
            <w:r w:rsidR="00242D9F">
              <w:rPr>
                <w:rFonts w:ascii="Arial" w:hAnsi="Arial" w:cs="Arial"/>
                <w:bCs/>
                <w:sz w:val="18"/>
                <w:szCs w:val="18"/>
              </w:rPr>
              <w:t>project?</w:t>
            </w:r>
          </w:p>
          <w:p w14:paraId="364963FF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8DECF4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C812C6" w14:textId="77777777" w:rsidR="00503FCC" w:rsidRPr="00FA3E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04A383AB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8D1C934" w14:textId="77777777" w:rsidR="008D3781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Have you applied for a grant from Redruth Town Council before?   If so, when did you apply and how much were you awarded?</w:t>
            </w:r>
          </w:p>
          <w:p w14:paraId="6320AEAC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9F411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752C7A" w14:textId="77777777" w:rsidR="00503F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3851B6" w14:textId="77777777" w:rsidR="00503FCC" w:rsidRPr="00FA3ECC" w:rsidRDefault="00503FCC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3646F76C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FFEF4B7" w14:textId="77777777" w:rsidR="008D3781" w:rsidRDefault="008D3781" w:rsidP="00A9665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</w:t>
            </w:r>
            <w:r w:rsidR="00FF5C45" w:rsidRPr="008D3781">
              <w:rPr>
                <w:rFonts w:ascii="Arial" w:hAnsi="Arial" w:cs="Arial"/>
                <w:b/>
                <w:bCs/>
                <w:sz w:val="18"/>
                <w:szCs w:val="18"/>
              </w:rPr>
              <w:t>attach</w:t>
            </w:r>
            <w:r w:rsidRPr="008D3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your </w:t>
            </w:r>
            <w:r w:rsidR="00FF5C45" w:rsidRPr="008D3781">
              <w:rPr>
                <w:rFonts w:ascii="Arial" w:hAnsi="Arial" w:cs="Arial"/>
                <w:b/>
                <w:bCs/>
                <w:sz w:val="18"/>
                <w:szCs w:val="18"/>
              </w:rPr>
              <w:t>last</w:t>
            </w:r>
            <w:r w:rsidRPr="008D3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set of annual accounts to this application.   If you are unable to provide this information, please tell us why</w:t>
            </w:r>
          </w:p>
          <w:p w14:paraId="42FECFCC" w14:textId="77777777" w:rsidR="00503FCC" w:rsidRDefault="00503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768B3E" w14:textId="77777777" w:rsidR="00503FCC" w:rsidRDefault="00503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C8A3F7" w14:textId="77777777" w:rsidR="00503FCC" w:rsidRPr="008D3781" w:rsidRDefault="00503F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3781" w:rsidRPr="00FA3ECC" w14:paraId="3702D394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B8EC904" w14:textId="77777777" w:rsidR="00503FCC" w:rsidRDefault="008D3781" w:rsidP="00503FCC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paye</w:t>
            </w:r>
            <w:r w:rsidR="00503FCC">
              <w:rPr>
                <w:rFonts w:ascii="Arial" w:hAnsi="Arial" w:cs="Arial"/>
                <w:bCs/>
                <w:sz w:val="18"/>
                <w:szCs w:val="18"/>
              </w:rPr>
              <w:t>e:</w:t>
            </w:r>
          </w:p>
          <w:p w14:paraId="1F57FBDE" w14:textId="23301A76" w:rsidR="008D3781" w:rsidRDefault="008D3781" w:rsidP="00503FCC">
            <w:pPr>
              <w:spacing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5C4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9D59C9" w:rsidRPr="00FF5C45">
              <w:rPr>
                <w:rFonts w:ascii="Arial" w:hAnsi="Arial" w:cs="Arial"/>
                <w:bCs/>
                <w:sz w:val="14"/>
                <w:szCs w:val="14"/>
              </w:rPr>
              <w:t>This</w:t>
            </w:r>
            <w:r w:rsidRPr="00FF5C4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9D59C9">
              <w:rPr>
                <w:rFonts w:ascii="Arial" w:hAnsi="Arial" w:cs="Arial"/>
                <w:bCs/>
                <w:sz w:val="14"/>
                <w:szCs w:val="14"/>
              </w:rPr>
              <w:t xml:space="preserve">should </w:t>
            </w:r>
            <w:r w:rsidRPr="00FF5C45">
              <w:rPr>
                <w:rFonts w:ascii="Arial" w:hAnsi="Arial" w:cs="Arial"/>
                <w:bCs/>
                <w:sz w:val="14"/>
                <w:szCs w:val="14"/>
              </w:rPr>
              <w:t xml:space="preserve">be a </w:t>
            </w:r>
            <w:r w:rsidR="00FF5C45" w:rsidRPr="00FF5C45">
              <w:rPr>
                <w:rFonts w:ascii="Arial" w:hAnsi="Arial" w:cs="Arial"/>
                <w:bCs/>
                <w:sz w:val="14"/>
                <w:szCs w:val="14"/>
              </w:rPr>
              <w:t>group</w:t>
            </w:r>
            <w:r w:rsidRPr="00FF5C45">
              <w:rPr>
                <w:rFonts w:ascii="Arial" w:hAnsi="Arial" w:cs="Arial"/>
                <w:bCs/>
                <w:sz w:val="14"/>
                <w:szCs w:val="14"/>
              </w:rPr>
              <w:t xml:space="preserve"> or association and not an individual)</w:t>
            </w:r>
          </w:p>
          <w:p w14:paraId="2B5B0081" w14:textId="77777777" w:rsidR="00242D9F" w:rsidRPr="009D59C9" w:rsidRDefault="00242D9F" w:rsidP="00503FCC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9D59C9">
              <w:rPr>
                <w:rFonts w:ascii="Arial" w:hAnsi="Arial" w:cs="Arial"/>
                <w:bCs/>
                <w:sz w:val="18"/>
                <w:szCs w:val="18"/>
              </w:rPr>
              <w:t>Account No:                                                                                  Sort Code:</w:t>
            </w:r>
          </w:p>
          <w:p w14:paraId="0FC2960B" w14:textId="0CF197D8" w:rsidR="00242D9F" w:rsidRPr="00FA3ECC" w:rsidRDefault="00242D9F" w:rsidP="00503FCC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1263F630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27B955C" w14:textId="77777777" w:rsidR="008D3781" w:rsidRPr="00FA3ECC" w:rsidRDefault="008D3781" w:rsidP="00A96652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FA3ECC">
              <w:rPr>
                <w:rFonts w:ascii="Arial" w:hAnsi="Arial" w:cs="Arial"/>
                <w:bCs/>
                <w:sz w:val="18"/>
                <w:szCs w:val="18"/>
              </w:rPr>
              <w:lastRenderedPageBreak/>
              <w:t>Please write here anything else you wish</w:t>
            </w:r>
            <w:r w:rsidR="00A96652">
              <w:rPr>
                <w:rFonts w:ascii="Arial" w:hAnsi="Arial" w:cs="Arial"/>
                <w:bCs/>
                <w:sz w:val="18"/>
                <w:szCs w:val="18"/>
              </w:rPr>
              <w:t xml:space="preserve"> to say about your application:</w:t>
            </w:r>
          </w:p>
          <w:p w14:paraId="5A1D8D90" w14:textId="77777777" w:rsidR="008D3781" w:rsidRDefault="008D3781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CCAE6C" w14:textId="5D2F0FD5" w:rsidR="00503FCC" w:rsidRDefault="00503FCC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7F3658" w14:textId="3854B140" w:rsidR="00242D9F" w:rsidRDefault="00242D9F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20B1A7" w14:textId="154C1F80" w:rsidR="00242D9F" w:rsidRDefault="00242D9F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611E16" w14:textId="77777777" w:rsidR="00242D9F" w:rsidRDefault="00242D9F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4C3F4C" w14:textId="77777777" w:rsidR="00503FCC" w:rsidRDefault="00503FCC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252D2F" w14:textId="77777777" w:rsidR="00503FCC" w:rsidRDefault="00503FCC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435776" w14:textId="77777777" w:rsidR="00503FCC" w:rsidRPr="00FA3ECC" w:rsidRDefault="00503FCC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7F3F95" w14:textId="77777777" w:rsidR="008D3781" w:rsidRPr="00FA3ECC" w:rsidRDefault="008D3781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B6F863" w14:textId="77777777" w:rsidR="008D3781" w:rsidRPr="00FA3ECC" w:rsidRDefault="008D378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3781" w:rsidRPr="00FA3ECC" w14:paraId="5315D3EB" w14:textId="77777777" w:rsidTr="00503FCC">
        <w:tc>
          <w:tcPr>
            <w:tcW w:w="9962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FE84B9B" w14:textId="77777777" w:rsidR="008D3781" w:rsidRPr="00A96652" w:rsidRDefault="008D3781" w:rsidP="00A9665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652">
              <w:rPr>
                <w:rFonts w:ascii="Arial" w:hAnsi="Arial" w:cs="Arial"/>
                <w:b/>
                <w:bCs/>
                <w:sz w:val="18"/>
                <w:szCs w:val="18"/>
              </w:rPr>
              <w:t>Declaration</w:t>
            </w:r>
          </w:p>
          <w:p w14:paraId="2DA94DAE" w14:textId="77777777" w:rsidR="00503FCC" w:rsidRPr="00FA3ECC" w:rsidRDefault="008D3781" w:rsidP="00A96652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 declare that to the best of </w:t>
            </w:r>
            <w:r w:rsidR="00A96652">
              <w:rPr>
                <w:rFonts w:ascii="Arial" w:hAnsi="Arial" w:cs="Arial"/>
                <w:bCs/>
                <w:sz w:val="18"/>
                <w:szCs w:val="18"/>
              </w:rPr>
              <w:t xml:space="preserve">our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knowledge the information </w:t>
            </w:r>
            <w:r w:rsidR="00A96652">
              <w:rPr>
                <w:rFonts w:ascii="Arial" w:hAnsi="Arial" w:cs="Arial"/>
                <w:bCs/>
                <w:sz w:val="18"/>
                <w:szCs w:val="18"/>
              </w:rPr>
              <w:t xml:space="preserve">we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have provided on this application form is correct and the grant will be used for the purposes stated</w:t>
            </w:r>
          </w:p>
        </w:tc>
      </w:tr>
      <w:tr w:rsidR="00FF5C45" w:rsidRPr="00FA3ECC" w14:paraId="16BE3BAF" w14:textId="77777777" w:rsidTr="00503FCC">
        <w:tc>
          <w:tcPr>
            <w:tcW w:w="4608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076FB1B2" w14:textId="77777777" w:rsidR="00FF5C45" w:rsidRDefault="00FF5C45" w:rsidP="00A96652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Signature:</w:t>
            </w:r>
          </w:p>
          <w:p w14:paraId="6300AC8A" w14:textId="77777777" w:rsidR="00A96652" w:rsidRPr="00FA3ECC" w:rsidRDefault="00A966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BE810C9" w14:textId="77777777" w:rsidR="00FF5C45" w:rsidRDefault="00FF5C45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Signature:</w:t>
            </w:r>
          </w:p>
          <w:p w14:paraId="00D8C305" w14:textId="77777777" w:rsidR="00FF5C45" w:rsidRPr="00FA3ECC" w:rsidRDefault="00FF5C45" w:rsidP="008B7D3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B046A24" w14:textId="77777777" w:rsidR="00361A2B" w:rsidRDefault="00361A2B" w:rsidP="00A96652"/>
    <w:sectPr w:rsidR="00361A2B">
      <w:pgSz w:w="11907" w:h="16839" w:code="9"/>
      <w:pgMar w:top="720" w:right="1080" w:bottom="720" w:left="108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4D"/>
    <w:rsid w:val="000801B2"/>
    <w:rsid w:val="00242D9F"/>
    <w:rsid w:val="00361A2B"/>
    <w:rsid w:val="00503FCC"/>
    <w:rsid w:val="005F2699"/>
    <w:rsid w:val="006A192F"/>
    <w:rsid w:val="007D474D"/>
    <w:rsid w:val="008B5F48"/>
    <w:rsid w:val="008B7D34"/>
    <w:rsid w:val="008D3781"/>
    <w:rsid w:val="009D59C9"/>
    <w:rsid w:val="00A96652"/>
    <w:rsid w:val="00AB7F8D"/>
    <w:rsid w:val="00B3633A"/>
    <w:rsid w:val="00BA7504"/>
    <w:rsid w:val="00F00945"/>
    <w:rsid w:val="00FA3ECC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79431"/>
  <w15:chartTrackingRefBased/>
  <w15:docId w15:val="{29297EC1-D9F7-48AF-8AA4-416C62E4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u w:val="single"/>
    </w:rPr>
  </w:style>
  <w:style w:type="paragraph" w:customStyle="1" w:styleId="p11">
    <w:name w:val="p11"/>
    <w:basedOn w:val="Normal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2">
    <w:name w:val="p12"/>
    <w:basedOn w:val="Normal"/>
    <w:pPr>
      <w:tabs>
        <w:tab w:val="left" w:pos="720"/>
      </w:tabs>
      <w:autoSpaceDE w:val="0"/>
      <w:autoSpaceDN w:val="0"/>
      <w:adjustRightInd w:val="0"/>
      <w:spacing w:line="280" w:lineRule="atLeast"/>
      <w:ind w:left="720" w:hanging="720"/>
    </w:pPr>
    <w:rPr>
      <w:sz w:val="20"/>
      <w:lang w:val="en-US"/>
    </w:rPr>
  </w:style>
  <w:style w:type="paragraph" w:customStyle="1" w:styleId="p13">
    <w:name w:val="p13"/>
    <w:basedOn w:val="Normal"/>
    <w:pPr>
      <w:autoSpaceDE w:val="0"/>
      <w:autoSpaceDN w:val="0"/>
      <w:adjustRightInd w:val="0"/>
      <w:spacing w:line="280" w:lineRule="atLeast"/>
      <w:ind w:left="720"/>
    </w:pPr>
    <w:rPr>
      <w:sz w:val="20"/>
      <w:lang w:val="en-US"/>
    </w:rPr>
  </w:style>
  <w:style w:type="paragraph" w:customStyle="1" w:styleId="p9">
    <w:name w:val="p9"/>
    <w:basedOn w:val="Normal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8">
    <w:name w:val="p18"/>
    <w:basedOn w:val="Normal"/>
    <w:pPr>
      <w:tabs>
        <w:tab w:val="left" w:pos="620"/>
      </w:tabs>
      <w:autoSpaceDE w:val="0"/>
      <w:autoSpaceDN w:val="0"/>
      <w:adjustRightInd w:val="0"/>
      <w:spacing w:line="240" w:lineRule="atLeast"/>
      <w:ind w:left="864" w:hanging="576"/>
    </w:pPr>
    <w:rPr>
      <w:sz w:val="20"/>
      <w:lang w:val="en-US"/>
    </w:rPr>
  </w:style>
  <w:style w:type="paragraph" w:customStyle="1" w:styleId="p19">
    <w:name w:val="p19"/>
    <w:basedOn w:val="Normal"/>
    <w:pPr>
      <w:tabs>
        <w:tab w:val="left" w:pos="620"/>
        <w:tab w:val="left" w:pos="1160"/>
      </w:tabs>
      <w:autoSpaceDE w:val="0"/>
      <w:autoSpaceDN w:val="0"/>
      <w:adjustRightInd w:val="0"/>
      <w:spacing w:line="240" w:lineRule="atLeast"/>
      <w:ind w:left="288" w:hanging="576"/>
    </w:pPr>
    <w:rPr>
      <w:sz w:val="20"/>
      <w:lang w:val="en-US"/>
    </w:rPr>
  </w:style>
  <w:style w:type="paragraph" w:customStyle="1" w:styleId="p20">
    <w:name w:val="p20"/>
    <w:basedOn w:val="Normal"/>
    <w:pPr>
      <w:tabs>
        <w:tab w:val="left" w:pos="5700"/>
      </w:tabs>
      <w:autoSpaceDE w:val="0"/>
      <w:autoSpaceDN w:val="0"/>
      <w:adjustRightInd w:val="0"/>
      <w:spacing w:line="240" w:lineRule="atLeast"/>
      <w:ind w:left="4320" w:hanging="5184"/>
    </w:pPr>
    <w:rPr>
      <w:sz w:val="20"/>
      <w:lang w:val="en-US"/>
    </w:rPr>
  </w:style>
  <w:style w:type="paragraph" w:customStyle="1" w:styleId="p21">
    <w:name w:val="p21"/>
    <w:basedOn w:val="Normal"/>
    <w:pPr>
      <w:autoSpaceDE w:val="0"/>
      <w:autoSpaceDN w:val="0"/>
      <w:adjustRightInd w:val="0"/>
      <w:spacing w:line="240" w:lineRule="atLeast"/>
      <w:ind w:left="820"/>
    </w:pPr>
    <w:rPr>
      <w:sz w:val="20"/>
      <w:lang w:val="en-US"/>
    </w:rPr>
  </w:style>
  <w:style w:type="paragraph" w:customStyle="1" w:styleId="t16">
    <w:name w:val="t16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t17">
    <w:name w:val="t17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22">
    <w:name w:val="p22"/>
    <w:basedOn w:val="Normal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23">
    <w:name w:val="p23"/>
    <w:basedOn w:val="Normal"/>
    <w:pPr>
      <w:tabs>
        <w:tab w:val="left" w:pos="560"/>
      </w:tabs>
      <w:autoSpaceDE w:val="0"/>
      <w:autoSpaceDN w:val="0"/>
      <w:adjustRightInd w:val="0"/>
      <w:spacing w:line="240" w:lineRule="atLeast"/>
      <w:ind w:left="864" w:hanging="576"/>
    </w:pPr>
    <w:rPr>
      <w:sz w:val="20"/>
      <w:lang w:val="en-US"/>
    </w:rPr>
  </w:style>
  <w:style w:type="paragraph" w:customStyle="1" w:styleId="p24">
    <w:name w:val="p24"/>
    <w:basedOn w:val="Normal"/>
    <w:pPr>
      <w:tabs>
        <w:tab w:val="left" w:pos="4500"/>
      </w:tabs>
      <w:autoSpaceDE w:val="0"/>
      <w:autoSpaceDN w:val="0"/>
      <w:adjustRightInd w:val="0"/>
      <w:spacing w:line="240" w:lineRule="atLeast"/>
      <w:ind w:left="3060"/>
    </w:pPr>
    <w:rPr>
      <w:sz w:val="20"/>
      <w:lang w:val="en-US"/>
    </w:rPr>
  </w:style>
  <w:style w:type="paragraph" w:customStyle="1" w:styleId="p25">
    <w:name w:val="p25"/>
    <w:basedOn w:val="Normal"/>
    <w:pPr>
      <w:tabs>
        <w:tab w:val="left" w:pos="1160"/>
      </w:tabs>
      <w:autoSpaceDE w:val="0"/>
      <w:autoSpaceDN w:val="0"/>
      <w:adjustRightInd w:val="0"/>
      <w:spacing w:line="240" w:lineRule="atLeast"/>
      <w:ind w:left="280"/>
    </w:pPr>
    <w:rPr>
      <w:sz w:val="20"/>
      <w:lang w:val="en-US"/>
    </w:rPr>
  </w:style>
  <w:style w:type="paragraph" w:customStyle="1" w:styleId="p27">
    <w:name w:val="p27"/>
    <w:basedOn w:val="Normal"/>
    <w:pPr>
      <w:tabs>
        <w:tab w:val="left" w:pos="620"/>
      </w:tabs>
      <w:autoSpaceDE w:val="0"/>
      <w:autoSpaceDN w:val="0"/>
      <w:adjustRightInd w:val="0"/>
      <w:spacing w:line="240" w:lineRule="atLeast"/>
      <w:ind w:left="820"/>
      <w:jc w:val="both"/>
    </w:pPr>
    <w:rPr>
      <w:sz w:val="20"/>
      <w:lang w:val="en-US"/>
    </w:rPr>
  </w:style>
  <w:style w:type="paragraph" w:customStyle="1" w:styleId="p34">
    <w:name w:val="p34"/>
    <w:basedOn w:val="Normal"/>
    <w:pPr>
      <w:tabs>
        <w:tab w:val="left" w:pos="620"/>
        <w:tab w:val="left" w:pos="1160"/>
      </w:tabs>
      <w:autoSpaceDE w:val="0"/>
      <w:autoSpaceDN w:val="0"/>
      <w:adjustRightInd w:val="0"/>
      <w:spacing w:line="240" w:lineRule="atLeast"/>
      <w:ind w:left="864" w:firstLine="576"/>
      <w:jc w:val="both"/>
    </w:pPr>
    <w:rPr>
      <w:sz w:val="20"/>
      <w:lang w:val="en-US"/>
    </w:rPr>
  </w:style>
  <w:style w:type="paragraph" w:customStyle="1" w:styleId="p29">
    <w:name w:val="p29"/>
    <w:basedOn w:val="Normal"/>
    <w:pPr>
      <w:tabs>
        <w:tab w:val="left" w:pos="620"/>
      </w:tabs>
      <w:autoSpaceDE w:val="0"/>
      <w:autoSpaceDN w:val="0"/>
      <w:adjustRightInd w:val="0"/>
      <w:spacing w:line="240" w:lineRule="atLeast"/>
      <w:ind w:left="864" w:hanging="576"/>
      <w:jc w:val="both"/>
    </w:pPr>
    <w:rPr>
      <w:sz w:val="20"/>
      <w:lang w:val="en-US"/>
    </w:rPr>
  </w:style>
  <w:style w:type="paragraph" w:customStyle="1" w:styleId="p28">
    <w:name w:val="p28"/>
    <w:basedOn w:val="Normal"/>
    <w:pPr>
      <w:tabs>
        <w:tab w:val="left" w:pos="1160"/>
      </w:tabs>
      <w:autoSpaceDE w:val="0"/>
      <w:autoSpaceDN w:val="0"/>
      <w:adjustRightInd w:val="0"/>
      <w:spacing w:line="240" w:lineRule="atLeast"/>
      <w:ind w:left="280"/>
      <w:jc w:val="both"/>
    </w:pPr>
    <w:rPr>
      <w:sz w:val="20"/>
      <w:lang w:val="en-US"/>
    </w:rPr>
  </w:style>
  <w:style w:type="paragraph" w:customStyle="1" w:styleId="p30">
    <w:name w:val="p30"/>
    <w:basedOn w:val="Normal"/>
    <w:pPr>
      <w:tabs>
        <w:tab w:val="left" w:pos="580"/>
      </w:tabs>
      <w:autoSpaceDE w:val="0"/>
      <w:autoSpaceDN w:val="0"/>
      <w:adjustRightInd w:val="0"/>
      <w:spacing w:line="240" w:lineRule="atLeast"/>
      <w:ind w:left="860"/>
      <w:jc w:val="both"/>
    </w:pPr>
    <w:rPr>
      <w:sz w:val="20"/>
      <w:lang w:val="en-US"/>
    </w:rPr>
  </w:style>
  <w:style w:type="paragraph" w:customStyle="1" w:styleId="t26">
    <w:name w:val="t26"/>
    <w:basedOn w:val="Normal"/>
    <w:pPr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31">
    <w:name w:val="p31"/>
    <w:basedOn w:val="Normal"/>
    <w:pPr>
      <w:tabs>
        <w:tab w:val="left" w:pos="4500"/>
      </w:tabs>
      <w:autoSpaceDE w:val="0"/>
      <w:autoSpaceDN w:val="0"/>
      <w:adjustRightInd w:val="0"/>
      <w:spacing w:line="240" w:lineRule="atLeast"/>
      <w:ind w:left="3060"/>
      <w:jc w:val="both"/>
    </w:pPr>
    <w:rPr>
      <w:sz w:val="20"/>
      <w:lang w:val="en-US"/>
    </w:rPr>
  </w:style>
  <w:style w:type="paragraph" w:customStyle="1" w:styleId="p32">
    <w:name w:val="p32"/>
    <w:basedOn w:val="Normal"/>
    <w:pPr>
      <w:tabs>
        <w:tab w:val="left" w:pos="620"/>
      </w:tabs>
      <w:autoSpaceDE w:val="0"/>
      <w:autoSpaceDN w:val="0"/>
      <w:adjustRightInd w:val="0"/>
      <w:spacing w:line="240" w:lineRule="atLeast"/>
      <w:ind w:left="820"/>
      <w:jc w:val="both"/>
    </w:pPr>
    <w:rPr>
      <w:sz w:val="20"/>
      <w:lang w:val="en-US"/>
    </w:rPr>
  </w:style>
  <w:style w:type="paragraph" w:customStyle="1" w:styleId="p33">
    <w:name w:val="p33"/>
    <w:basedOn w:val="Normal"/>
    <w:pPr>
      <w:tabs>
        <w:tab w:val="left" w:pos="580"/>
      </w:tabs>
      <w:autoSpaceDE w:val="0"/>
      <w:autoSpaceDN w:val="0"/>
      <w:adjustRightInd w:val="0"/>
      <w:spacing w:line="240" w:lineRule="atLeast"/>
      <w:ind w:left="864" w:hanging="576"/>
      <w:jc w:val="both"/>
    </w:pPr>
    <w:rPr>
      <w:sz w:val="20"/>
      <w:lang w:val="en-US"/>
    </w:rPr>
  </w:style>
  <w:style w:type="paragraph" w:customStyle="1" w:styleId="p35">
    <w:name w:val="p35"/>
    <w:basedOn w:val="Normal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36">
    <w:name w:val="p36"/>
    <w:basedOn w:val="Normal"/>
    <w:pPr>
      <w:tabs>
        <w:tab w:val="left" w:pos="260"/>
      </w:tabs>
      <w:autoSpaceDE w:val="0"/>
      <w:autoSpaceDN w:val="0"/>
      <w:adjustRightInd w:val="0"/>
      <w:spacing w:line="240" w:lineRule="atLeast"/>
      <w:ind w:left="1440" w:firstLine="288"/>
    </w:pPr>
    <w:rPr>
      <w:sz w:val="20"/>
      <w:lang w:val="en-US"/>
    </w:rPr>
  </w:style>
  <w:style w:type="paragraph" w:styleId="BodyText">
    <w:name w:val="Body Text"/>
    <w:basedOn w:val="Normal"/>
    <w:semiHidden/>
    <w:pPr>
      <w:jc w:val="both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9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REDRUTH TOWN COUNCIL</vt:lpstr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REDRUTH TOWN COUNCIL</dc:title>
  <dc:subject/>
  <dc:creator>Peter Bennett</dc:creator>
  <cp:keywords/>
  <cp:lastModifiedBy>Pete Bennett</cp:lastModifiedBy>
  <cp:revision>2</cp:revision>
  <cp:lastPrinted>2000-11-27T18:25:00Z</cp:lastPrinted>
  <dcterms:created xsi:type="dcterms:W3CDTF">2021-11-30T20:58:00Z</dcterms:created>
  <dcterms:modified xsi:type="dcterms:W3CDTF">2021-11-30T20:58:00Z</dcterms:modified>
</cp:coreProperties>
</file>